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1851" w:tblpY="182"/>
        <w:tblW w:w="14362" w:type="dxa"/>
        <w:tblLook w:val="01E0" w:firstRow="1" w:lastRow="1" w:firstColumn="1" w:lastColumn="1" w:noHBand="0" w:noVBand="0"/>
      </w:tblPr>
      <w:tblGrid>
        <w:gridCol w:w="4608"/>
        <w:gridCol w:w="4714"/>
        <w:gridCol w:w="5040"/>
      </w:tblGrid>
      <w:tr w:rsidR="005D7740" w:rsidRPr="00715AD6" w:rsidTr="00062989">
        <w:trPr>
          <w:trHeight w:val="2235"/>
        </w:trPr>
        <w:tc>
          <w:tcPr>
            <w:tcW w:w="4608" w:type="dxa"/>
            <w:shd w:val="clear" w:color="auto" w:fill="auto"/>
          </w:tcPr>
          <w:p w:rsidR="005D7740" w:rsidRPr="00715AD6" w:rsidRDefault="00A61FB3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>
              <w:rPr>
                <w:rFonts w:ascii="PragmaticaC" w:hAnsi="PragmaticaC"/>
                <w:b/>
                <w:noProof/>
                <w:sz w:val="22"/>
                <w:szCs w:val="22"/>
                <w:lang w:val="ru-RU" w:eastAsia="ru-RU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40" type="#_x0000_t75" style="position:absolute;left:0;text-align:left;margin-left:-14.35pt;margin-top:-93.05pt;width:9pt;height:63pt;z-index:-251658240;mso-position-vertical-relative:page" wrapcoords="7200 424 0 8894 7200 18212 16800 18212 16800 424 7200 424">
                  <v:imagedata r:id="rId7" o:title="" cropbottom="1799f" cropleft="12509f" cropright="51219f" gain="234057f" blacklevel="-3932f"/>
                  <o:lock v:ext="edit" aspectratio="f"/>
                  <w10:wrap type="tight" anchory="page"/>
                  <w10:anchorlock/>
                </v:shape>
              </w:pict>
            </w:r>
            <w:r w:rsidR="005D7740"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Общество с ограниченной ответственностью</w:t>
            </w:r>
          </w:p>
          <w:p w:rsidR="005D7740" w:rsidRPr="00715AD6" w:rsidRDefault="005D7740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«Предприятие</w:t>
            </w:r>
            <w:r w:rsidRPr="00715AD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производственно-</w:t>
            </w:r>
          </w:p>
          <w:p w:rsidR="005D7740" w:rsidRPr="00715AD6" w:rsidRDefault="005D7740" w:rsidP="009D0E13">
            <w:pPr>
              <w:pStyle w:val="a4"/>
              <w:ind w:left="792"/>
              <w:rPr>
                <w:rFonts w:ascii="PragmaticaC" w:hAnsi="PragmaticaC"/>
                <w:b/>
                <w:sz w:val="22"/>
                <w:szCs w:val="22"/>
                <w:lang w:val="ru-RU"/>
              </w:rPr>
            </w:pP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технологической</w:t>
            </w:r>
            <w:r w:rsidRPr="00715AD6">
              <w:rPr>
                <w:b/>
                <w:sz w:val="22"/>
                <w:szCs w:val="22"/>
                <w:lang w:val="ru-RU"/>
              </w:rPr>
              <w:t xml:space="preserve"> </w:t>
            </w:r>
            <w:r w:rsidRPr="00715AD6">
              <w:rPr>
                <w:rFonts w:ascii="PragmaticaC" w:hAnsi="PragmaticaC"/>
                <w:b/>
                <w:sz w:val="22"/>
                <w:szCs w:val="22"/>
                <w:lang w:val="ru-RU"/>
              </w:rPr>
              <w:t>комплектации»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 xml:space="preserve">ИНН 7733667750, КПП </w:t>
            </w:r>
            <w:r w:rsidR="00C57E6D" w:rsidRPr="00715AD6">
              <w:rPr>
                <w:rFonts w:ascii="PragmaticaC" w:hAnsi="PragmaticaC"/>
                <w:sz w:val="18"/>
                <w:szCs w:val="18"/>
                <w:lang w:val="ru-RU"/>
              </w:rPr>
              <w:t>775101001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ОГРН 5087746050145, ОКПО 87719547</w:t>
            </w:r>
          </w:p>
          <w:p w:rsidR="005D7740" w:rsidRPr="00715AD6" w:rsidRDefault="00071D74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142784, г. Москва, д.</w:t>
            </w:r>
            <w:r w:rsidRPr="00715AD6">
              <w:rPr>
                <w:rFonts w:ascii="Calibri" w:hAnsi="Calibri"/>
                <w:bCs/>
                <w:sz w:val="18"/>
                <w:szCs w:val="18"/>
                <w:lang w:val="ru-RU"/>
              </w:rPr>
              <w:t xml:space="preserve"> </w:t>
            </w:r>
            <w:proofErr w:type="spellStart"/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Румянцево</w:t>
            </w:r>
            <w:proofErr w:type="spellEnd"/>
            <w:r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,</w:t>
            </w:r>
            <w:r w:rsidRPr="00715AD6">
              <w:rPr>
                <w:rFonts w:ascii="Calibri" w:hAnsi="Calibri"/>
                <w:bCs/>
                <w:sz w:val="18"/>
                <w:szCs w:val="18"/>
                <w:lang w:val="ru-RU"/>
              </w:rPr>
              <w:t xml:space="preserve"> </w:t>
            </w:r>
            <w:r w:rsidR="00C57E6D" w:rsidRPr="00715AD6">
              <w:rPr>
                <w:rFonts w:ascii="PragmaticaC" w:hAnsi="PragmaticaC"/>
                <w:bCs/>
                <w:sz w:val="18"/>
                <w:szCs w:val="18"/>
                <w:lang w:val="ru-RU"/>
              </w:rPr>
              <w:t>строение 2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Тел./факс:+7(495)646-80-27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</w:rPr>
              <w:t>www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pptk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r w:rsidRPr="00715AD6">
              <w:rPr>
                <w:rFonts w:ascii="PragmaticaC" w:hAnsi="PragmaticaC"/>
                <w:sz w:val="18"/>
                <w:szCs w:val="18"/>
              </w:rPr>
              <w:t>mos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ru</w:t>
            </w:r>
          </w:p>
          <w:p w:rsidR="005D7740" w:rsidRPr="00715AD6" w:rsidRDefault="005D7740" w:rsidP="009D0E13">
            <w:pPr>
              <w:pStyle w:val="a4"/>
              <w:ind w:left="180"/>
              <w:rPr>
                <w:rFonts w:ascii="PragmaticaC" w:hAnsi="PragmaticaC"/>
                <w:sz w:val="18"/>
                <w:szCs w:val="18"/>
                <w:lang w:val="ru-RU"/>
              </w:rPr>
            </w:pPr>
            <w:r w:rsidRPr="00715AD6">
              <w:rPr>
                <w:rFonts w:ascii="PragmaticaC" w:hAnsi="PragmaticaC"/>
                <w:sz w:val="18"/>
                <w:szCs w:val="18"/>
              </w:rPr>
              <w:t>info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@</w:t>
            </w:r>
            <w:r w:rsidRPr="00715AD6">
              <w:rPr>
                <w:rFonts w:ascii="PragmaticaC" w:hAnsi="PragmaticaC"/>
                <w:sz w:val="18"/>
                <w:szCs w:val="18"/>
              </w:rPr>
              <w:t>pptk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-</w:t>
            </w:r>
            <w:r w:rsidRPr="00715AD6">
              <w:rPr>
                <w:rFonts w:ascii="PragmaticaC" w:hAnsi="PragmaticaC"/>
                <w:sz w:val="18"/>
                <w:szCs w:val="18"/>
              </w:rPr>
              <w:t>mos</w:t>
            </w:r>
            <w:r w:rsidRPr="00715AD6">
              <w:rPr>
                <w:rFonts w:ascii="PragmaticaC" w:hAnsi="PragmaticaC"/>
                <w:sz w:val="18"/>
                <w:szCs w:val="18"/>
                <w:lang w:val="ru-RU"/>
              </w:rPr>
              <w:t>.</w:t>
            </w:r>
            <w:r w:rsidRPr="00715AD6">
              <w:rPr>
                <w:rFonts w:ascii="PragmaticaC" w:hAnsi="PragmaticaC"/>
                <w:sz w:val="18"/>
                <w:szCs w:val="18"/>
              </w:rPr>
              <w:t>ru</w:t>
            </w:r>
          </w:p>
          <w:p w:rsidR="005D7740" w:rsidRPr="00715AD6" w:rsidRDefault="005D7740" w:rsidP="009D0E13"/>
        </w:tc>
        <w:tc>
          <w:tcPr>
            <w:tcW w:w="4714" w:type="dxa"/>
            <w:shd w:val="clear" w:color="auto" w:fill="auto"/>
          </w:tcPr>
          <w:p w:rsidR="00581E33" w:rsidRPr="00715AD6" w:rsidRDefault="00581E33" w:rsidP="00581E33">
            <w:r w:rsidRPr="00715AD6">
              <w:t>Участникам</w:t>
            </w:r>
          </w:p>
          <w:p w:rsidR="00932A58" w:rsidRPr="00304FB9" w:rsidRDefault="00581E33" w:rsidP="005F06DA">
            <w:r w:rsidRPr="00715AD6">
              <w:t>открытого запроса предложений №</w:t>
            </w:r>
            <w:r w:rsidR="005F06DA" w:rsidRPr="005F06DA">
              <w:t>370</w:t>
            </w:r>
            <w:r w:rsidR="009243F2">
              <w:t xml:space="preserve"> на определение </w:t>
            </w:r>
            <w:r w:rsidRPr="00715AD6">
              <w:t xml:space="preserve">лучших условий на поставку </w:t>
            </w:r>
            <w:r w:rsidR="005F06DA" w:rsidRPr="005F06DA">
              <w:t>компьютерного диагностического стенда в комплекте для нужд Петрозаводской ТЭЦ филиала «Карельский» ОАО «ТГК-1»</w:t>
            </w:r>
          </w:p>
        </w:tc>
        <w:tc>
          <w:tcPr>
            <w:tcW w:w="5040" w:type="dxa"/>
            <w:shd w:val="clear" w:color="auto" w:fill="auto"/>
          </w:tcPr>
          <w:p w:rsidR="005D7740" w:rsidRPr="00715AD6" w:rsidRDefault="005D7740" w:rsidP="003A6E53"/>
        </w:tc>
      </w:tr>
    </w:tbl>
    <w:p w:rsidR="00DC44E4" w:rsidRPr="00715AD6" w:rsidRDefault="00DC44E4">
      <w:pPr>
        <w:rPr>
          <w:sz w:val="14"/>
          <w:szCs w:val="14"/>
        </w:rPr>
      </w:pPr>
    </w:p>
    <w:p w:rsidR="00D55896" w:rsidRPr="00715AD6" w:rsidRDefault="00A61FB3" w:rsidP="00726217">
      <w:pPr>
        <w:rPr>
          <w:rFonts w:ascii="PragmaticaC" w:hAnsi="PragmaticaC"/>
          <w:sz w:val="14"/>
          <w:szCs w:val="14"/>
        </w:rPr>
      </w:pPr>
      <w:r>
        <w:rPr>
          <w:noProof/>
        </w:rPr>
        <w:pict>
          <v:shape id="_x0000_s1033" type="#_x0000_t75" alt="Macintosh HD:Users:ilyav:Desktop:Work:ППТК:files:logo_cyr.gif" style="position:absolute;margin-left:22.15pt;margin-top:65.85pt;width:56.7pt;height:56.65pt;z-index:-251659264;visibility:visible;mso-position-horizontal-relative:page;mso-position-vertical-relative:page" wrapcoords="9379 0 5684 853 1421 3411 853 5968 -284 9947 -284 11368 568 14779 3411 19042 7674 21032 9379 21032 12221 21032 13926 21032 18474 19042 18758 18189 21032 14495 21600 10232 20463 3695 15916 853 12221 0 9379 0" fillcolor="black">
            <v:imagedata r:id="rId8" o:title="logo_cyr" gain="126031f" blacklevel="-17694f" grayscale="t" bilevel="t"/>
            <w10:wrap type="tight" anchorx="page" anchory="page"/>
            <w10:anchorlock/>
          </v:shape>
        </w:pict>
      </w:r>
    </w:p>
    <w:p w:rsidR="007F2EBA" w:rsidRPr="00715AD6" w:rsidRDefault="00C7243C" w:rsidP="007F2EBA">
      <w:pPr>
        <w:pStyle w:val="a4"/>
        <w:ind w:firstLine="8"/>
        <w:rPr>
          <w:rFonts w:ascii="Calibri" w:hAnsi="Calibri"/>
          <w:sz w:val="18"/>
          <w:lang w:val="ru-RU"/>
        </w:rPr>
      </w:pPr>
      <w:r w:rsidRPr="00715AD6">
        <w:rPr>
          <w:rFonts w:ascii="PragmaticaC" w:hAnsi="PragmaticaC"/>
          <w:sz w:val="18"/>
          <w:lang w:val="ru-RU"/>
        </w:rPr>
        <w:t>Исх.</w:t>
      </w:r>
      <w:r w:rsidR="007F2EBA" w:rsidRPr="00715AD6">
        <w:rPr>
          <w:rFonts w:ascii="PragmaticaC" w:hAnsi="PragmaticaC"/>
          <w:sz w:val="18"/>
          <w:lang w:val="ru-RU"/>
        </w:rPr>
        <w:t>№</w:t>
      </w:r>
      <w:r w:rsidR="00F525CE" w:rsidRPr="00715AD6">
        <w:rPr>
          <w:rFonts w:ascii="PragmaticaC" w:hAnsi="PragmaticaC"/>
          <w:sz w:val="10"/>
          <w:lang w:val="ru-RU"/>
        </w:rPr>
        <w:t xml:space="preserve"> </w:t>
      </w:r>
      <w:r w:rsidR="00F525CE" w:rsidRPr="00726217">
        <w:rPr>
          <w:rFonts w:ascii="Calibri" w:hAnsi="Calibri"/>
          <w:sz w:val="10"/>
          <w:lang w:val="ru-RU"/>
        </w:rPr>
        <w:t xml:space="preserve">_______________________________ </w:t>
      </w:r>
      <w:r w:rsidR="007F2EBA" w:rsidRPr="00715AD6">
        <w:rPr>
          <w:rFonts w:ascii="PragmaticaC" w:hAnsi="PragmaticaC"/>
          <w:sz w:val="18"/>
          <w:lang w:val="ru-RU"/>
        </w:rPr>
        <w:t>от _______________</w:t>
      </w:r>
    </w:p>
    <w:p w:rsidR="00C7243C" w:rsidRPr="00715AD6" w:rsidRDefault="00C7243C" w:rsidP="007F2EBA">
      <w:pPr>
        <w:pStyle w:val="a4"/>
        <w:ind w:firstLine="8"/>
        <w:rPr>
          <w:rFonts w:ascii="Calibri" w:hAnsi="Calibri"/>
          <w:sz w:val="18"/>
          <w:lang w:val="ru-RU"/>
        </w:rPr>
      </w:pPr>
    </w:p>
    <w:p w:rsidR="00C7243C" w:rsidRPr="00715AD6" w:rsidRDefault="00C7243C" w:rsidP="00C7243C">
      <w:pPr>
        <w:pStyle w:val="a4"/>
        <w:ind w:firstLine="8"/>
        <w:rPr>
          <w:sz w:val="18"/>
          <w:lang w:val="ru-RU"/>
        </w:rPr>
      </w:pPr>
      <w:r w:rsidRPr="00715AD6">
        <w:rPr>
          <w:rFonts w:ascii="PragmaticaC" w:hAnsi="PragmaticaC"/>
          <w:sz w:val="18"/>
          <w:lang w:val="ru-RU"/>
        </w:rPr>
        <w:t>На  №</w:t>
      </w:r>
      <w:r w:rsidRPr="00715AD6">
        <w:rPr>
          <w:rFonts w:ascii="PragmaticaC" w:hAnsi="PragmaticaC"/>
          <w:sz w:val="10"/>
          <w:lang w:val="ru-RU"/>
        </w:rPr>
        <w:t xml:space="preserve"> </w:t>
      </w:r>
      <w:r w:rsidR="00F525CE" w:rsidRPr="00726217">
        <w:rPr>
          <w:rFonts w:ascii="Calibri" w:hAnsi="Calibri"/>
          <w:sz w:val="18"/>
          <w:lang w:val="ru-RU"/>
        </w:rPr>
        <w:t xml:space="preserve">_________________ </w:t>
      </w:r>
      <w:r w:rsidRPr="00715AD6">
        <w:rPr>
          <w:rFonts w:ascii="PragmaticaC" w:hAnsi="PragmaticaC"/>
          <w:sz w:val="18"/>
          <w:lang w:val="ru-RU"/>
        </w:rPr>
        <w:t>от _______________</w:t>
      </w:r>
    </w:p>
    <w:p w:rsidR="001D0E99" w:rsidRPr="00715AD6" w:rsidRDefault="001D0E99" w:rsidP="005D7740">
      <w:pPr>
        <w:pStyle w:val="a4"/>
        <w:rPr>
          <w:i/>
          <w:sz w:val="14"/>
          <w:szCs w:val="14"/>
          <w:lang w:val="ru-RU"/>
        </w:rPr>
      </w:pPr>
    </w:p>
    <w:p w:rsidR="00A377EA" w:rsidRPr="000A02F7" w:rsidRDefault="00F03A41" w:rsidP="009243F2">
      <w:pPr>
        <w:pStyle w:val="a4"/>
        <w:rPr>
          <w:i/>
          <w:sz w:val="22"/>
          <w:szCs w:val="22"/>
          <w:lang w:val="ru-RU"/>
        </w:rPr>
      </w:pPr>
      <w:r w:rsidRPr="000A02F7">
        <w:rPr>
          <w:i/>
          <w:sz w:val="22"/>
          <w:szCs w:val="22"/>
          <w:lang w:val="ru-RU"/>
        </w:rPr>
        <w:t xml:space="preserve">О </w:t>
      </w:r>
      <w:r w:rsidR="000A02F7">
        <w:rPr>
          <w:i/>
          <w:sz w:val="22"/>
          <w:szCs w:val="22"/>
          <w:lang w:val="ru-RU"/>
        </w:rPr>
        <w:t>внесении изменений в И</w:t>
      </w:r>
      <w:r w:rsidR="009243F2" w:rsidRPr="000A02F7">
        <w:rPr>
          <w:i/>
          <w:sz w:val="22"/>
          <w:szCs w:val="22"/>
          <w:lang w:val="ru-RU"/>
        </w:rPr>
        <w:t>звещение</w:t>
      </w:r>
      <w:r w:rsidR="00B80B89" w:rsidRPr="000A02F7">
        <w:rPr>
          <w:i/>
          <w:sz w:val="22"/>
          <w:szCs w:val="22"/>
          <w:lang w:val="ru-RU"/>
        </w:rPr>
        <w:t xml:space="preserve"> и Документацию</w:t>
      </w:r>
    </w:p>
    <w:p w:rsidR="00F03A41" w:rsidRPr="005F06DA" w:rsidRDefault="009243F2" w:rsidP="00F03A41">
      <w:pPr>
        <w:pStyle w:val="a4"/>
        <w:rPr>
          <w:i/>
          <w:sz w:val="22"/>
          <w:szCs w:val="22"/>
          <w:lang w:val="ru-RU"/>
        </w:rPr>
      </w:pPr>
      <w:r w:rsidRPr="000A02F7">
        <w:rPr>
          <w:i/>
          <w:sz w:val="22"/>
          <w:szCs w:val="22"/>
          <w:lang w:val="ru-RU"/>
        </w:rPr>
        <w:t>о</w:t>
      </w:r>
      <w:r w:rsidR="00A377EA" w:rsidRPr="000A02F7">
        <w:rPr>
          <w:i/>
          <w:sz w:val="22"/>
          <w:szCs w:val="22"/>
          <w:lang w:val="ru-RU"/>
        </w:rPr>
        <w:t xml:space="preserve"> </w:t>
      </w:r>
      <w:r w:rsidR="00B80B89" w:rsidRPr="000A02F7">
        <w:rPr>
          <w:i/>
          <w:sz w:val="22"/>
          <w:szCs w:val="22"/>
          <w:lang w:val="ru-RU"/>
        </w:rPr>
        <w:t>з</w:t>
      </w:r>
      <w:r w:rsidR="00F03A41" w:rsidRPr="000A02F7">
        <w:rPr>
          <w:i/>
          <w:sz w:val="22"/>
          <w:szCs w:val="22"/>
          <w:lang w:val="ru-RU"/>
        </w:rPr>
        <w:t>апрос</w:t>
      </w:r>
      <w:r w:rsidR="00B80B89" w:rsidRPr="000A02F7">
        <w:rPr>
          <w:i/>
          <w:sz w:val="22"/>
          <w:szCs w:val="22"/>
          <w:lang w:val="ru-RU"/>
        </w:rPr>
        <w:t>е</w:t>
      </w:r>
      <w:r w:rsidR="00F03A41" w:rsidRPr="000A02F7">
        <w:rPr>
          <w:i/>
          <w:sz w:val="22"/>
          <w:szCs w:val="22"/>
          <w:lang w:val="ru-RU"/>
        </w:rPr>
        <w:t xml:space="preserve"> предложений</w:t>
      </w:r>
      <w:r w:rsidR="00581E33" w:rsidRPr="000A02F7">
        <w:rPr>
          <w:i/>
          <w:sz w:val="22"/>
          <w:szCs w:val="22"/>
          <w:lang w:val="ru-RU"/>
        </w:rPr>
        <w:t xml:space="preserve"> №</w:t>
      </w:r>
      <w:r w:rsidR="005F06DA" w:rsidRPr="005F06DA">
        <w:rPr>
          <w:i/>
          <w:sz w:val="22"/>
          <w:szCs w:val="22"/>
          <w:lang w:val="ru-RU"/>
        </w:rPr>
        <w:t>370</w:t>
      </w:r>
    </w:p>
    <w:p w:rsidR="00F03A41" w:rsidRPr="000A02F7" w:rsidRDefault="00F03A41" w:rsidP="00F03A41">
      <w:pPr>
        <w:pStyle w:val="a4"/>
        <w:jc w:val="center"/>
        <w:rPr>
          <w:sz w:val="22"/>
          <w:szCs w:val="22"/>
          <w:lang w:val="ru-RU" w:eastAsia="ru-RU"/>
        </w:rPr>
      </w:pPr>
    </w:p>
    <w:p w:rsidR="009243F2" w:rsidRPr="000A02F7" w:rsidRDefault="009243F2" w:rsidP="00B80B89">
      <w:pPr>
        <w:jc w:val="center"/>
        <w:rPr>
          <w:b/>
          <w:sz w:val="22"/>
          <w:szCs w:val="22"/>
        </w:rPr>
      </w:pPr>
      <w:r w:rsidRPr="000A02F7">
        <w:rPr>
          <w:b/>
          <w:sz w:val="22"/>
          <w:szCs w:val="22"/>
        </w:rPr>
        <w:t>Изменения №</w:t>
      </w:r>
      <w:r w:rsidR="00DA6C1B" w:rsidRPr="00DA6C1B">
        <w:rPr>
          <w:b/>
          <w:sz w:val="22"/>
          <w:szCs w:val="22"/>
        </w:rPr>
        <w:t>2</w:t>
      </w:r>
      <w:r w:rsidRPr="000A02F7">
        <w:rPr>
          <w:b/>
          <w:sz w:val="22"/>
          <w:szCs w:val="22"/>
        </w:rPr>
        <w:t xml:space="preserve"> к Извещению №</w:t>
      </w:r>
      <w:r w:rsidR="005F06DA" w:rsidRPr="005F06DA">
        <w:rPr>
          <w:b/>
          <w:sz w:val="22"/>
          <w:szCs w:val="22"/>
        </w:rPr>
        <w:t>370</w:t>
      </w:r>
      <w:r w:rsidRPr="000A02F7">
        <w:rPr>
          <w:b/>
          <w:sz w:val="22"/>
          <w:szCs w:val="22"/>
        </w:rPr>
        <w:t xml:space="preserve"> о проведении </w:t>
      </w:r>
      <w:r w:rsidR="00B80B89" w:rsidRPr="000A02F7">
        <w:rPr>
          <w:b/>
          <w:sz w:val="22"/>
          <w:szCs w:val="22"/>
        </w:rPr>
        <w:t xml:space="preserve">открытого </w:t>
      </w:r>
      <w:r w:rsidRPr="000A02F7">
        <w:rPr>
          <w:b/>
          <w:sz w:val="22"/>
          <w:szCs w:val="22"/>
        </w:rPr>
        <w:t>Запроса предложений</w:t>
      </w:r>
      <w:r w:rsidR="00B80B89" w:rsidRPr="000A02F7">
        <w:rPr>
          <w:b/>
          <w:sz w:val="22"/>
          <w:szCs w:val="22"/>
        </w:rPr>
        <w:t xml:space="preserve"> и к Документации о запросе предложений № </w:t>
      </w:r>
      <w:r w:rsidR="005F06DA" w:rsidRPr="005F06DA">
        <w:rPr>
          <w:b/>
          <w:sz w:val="22"/>
          <w:szCs w:val="22"/>
        </w:rPr>
        <w:t>370</w:t>
      </w:r>
      <w:r w:rsidR="00B80B89" w:rsidRPr="000A02F7">
        <w:rPr>
          <w:b/>
          <w:sz w:val="22"/>
          <w:szCs w:val="22"/>
        </w:rPr>
        <w:t xml:space="preserve"> на определение лучших условий на поставку </w:t>
      </w:r>
      <w:r w:rsidR="005F06DA" w:rsidRPr="005F06DA">
        <w:rPr>
          <w:b/>
          <w:sz w:val="22"/>
          <w:szCs w:val="22"/>
        </w:rPr>
        <w:t>компьютерного диагностического стенда в комплекте для нужд Петрозаводской ТЭЦ филиала «Карельский» ОАО «ТГК-1»</w:t>
      </w:r>
    </w:p>
    <w:p w:rsidR="009243F2" w:rsidRPr="000A02F7" w:rsidRDefault="009243F2" w:rsidP="00F03A41">
      <w:pPr>
        <w:ind w:firstLine="851"/>
        <w:jc w:val="both"/>
        <w:rPr>
          <w:sz w:val="22"/>
          <w:szCs w:val="22"/>
        </w:rPr>
      </w:pPr>
    </w:p>
    <w:p w:rsidR="00B80B89" w:rsidRPr="00DA6C1B" w:rsidRDefault="00B80B89" w:rsidP="00B80B89">
      <w:pPr>
        <w:ind w:firstLine="708"/>
        <w:jc w:val="both"/>
        <w:rPr>
          <w:sz w:val="22"/>
          <w:szCs w:val="22"/>
        </w:rPr>
      </w:pPr>
      <w:r w:rsidRPr="003D27E4">
        <w:rPr>
          <w:sz w:val="22"/>
          <w:szCs w:val="22"/>
        </w:rPr>
        <w:t xml:space="preserve">В соответствии с п. 22 Извещения о проведении открытого запроса предложения и п. 2.7 Документации о запросе предложений № </w:t>
      </w:r>
      <w:r w:rsidR="005F06DA" w:rsidRPr="003D27E4">
        <w:rPr>
          <w:sz w:val="22"/>
          <w:szCs w:val="22"/>
        </w:rPr>
        <w:t>370</w:t>
      </w:r>
      <w:r w:rsidRPr="003D27E4">
        <w:rPr>
          <w:sz w:val="22"/>
          <w:szCs w:val="22"/>
        </w:rPr>
        <w:t xml:space="preserve"> на определение лучших условий на поставку </w:t>
      </w:r>
      <w:r w:rsidR="005F06DA" w:rsidRPr="00DA6C1B">
        <w:rPr>
          <w:sz w:val="22"/>
          <w:szCs w:val="22"/>
        </w:rPr>
        <w:t>компьютерного диагностического стенда в комплекте для нужд Петрозаводской ТЭЦ филиала «Карельский» ОАО «ТГК-1»</w:t>
      </w:r>
      <w:r w:rsidR="00A964D8" w:rsidRPr="00DA6C1B">
        <w:rPr>
          <w:sz w:val="22"/>
          <w:szCs w:val="22"/>
        </w:rPr>
        <w:t xml:space="preserve"> Организатор вносит следующие изменения:</w:t>
      </w:r>
    </w:p>
    <w:p w:rsidR="009243F2" w:rsidRPr="00DA6C1B" w:rsidRDefault="00DA6C1B" w:rsidP="00953CA2">
      <w:pPr>
        <w:numPr>
          <w:ilvl w:val="0"/>
          <w:numId w:val="2"/>
        </w:numPr>
        <w:tabs>
          <w:tab w:val="left" w:pos="851"/>
        </w:tabs>
        <w:ind w:left="0" w:firstLine="851"/>
        <w:jc w:val="both"/>
        <w:rPr>
          <w:sz w:val="22"/>
          <w:szCs w:val="22"/>
        </w:rPr>
      </w:pPr>
      <w:r w:rsidRPr="00DA6C1B">
        <w:rPr>
          <w:sz w:val="22"/>
          <w:szCs w:val="22"/>
        </w:rPr>
        <w:t>В связи с изменением способа проведения закупки Извещение №370 читать в редакции согласно Приложения №1.</w:t>
      </w:r>
    </w:p>
    <w:p w:rsidR="009243F2" w:rsidRPr="00DA6C1B" w:rsidRDefault="009243F2" w:rsidP="00953CA2">
      <w:pPr>
        <w:ind w:firstLine="709"/>
        <w:jc w:val="both"/>
        <w:rPr>
          <w:sz w:val="22"/>
          <w:szCs w:val="22"/>
        </w:rPr>
      </w:pPr>
    </w:p>
    <w:p w:rsidR="009243F2" w:rsidRPr="00DA6C1B" w:rsidRDefault="00DA6C1B" w:rsidP="00C1632E">
      <w:pPr>
        <w:numPr>
          <w:ilvl w:val="0"/>
          <w:numId w:val="2"/>
        </w:numPr>
        <w:tabs>
          <w:tab w:val="left" w:pos="1418"/>
        </w:tabs>
        <w:ind w:left="0" w:firstLine="851"/>
        <w:jc w:val="both"/>
        <w:rPr>
          <w:sz w:val="22"/>
          <w:szCs w:val="22"/>
        </w:rPr>
      </w:pPr>
      <w:r w:rsidRPr="00DA6C1B">
        <w:rPr>
          <w:sz w:val="22"/>
          <w:szCs w:val="22"/>
        </w:rPr>
        <w:t>В связи с изменением способа проведения закупки Документацию о запросе предложений № 370  читать в редакции согласно Приложения №2.</w:t>
      </w:r>
    </w:p>
    <w:p w:rsidR="001F7C03" w:rsidRPr="00DA6C1B" w:rsidRDefault="001F7C03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P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P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Pr="00DA6C1B" w:rsidRDefault="00DA6C1B" w:rsidP="00DA6C1B">
      <w:pPr>
        <w:jc w:val="both"/>
        <w:rPr>
          <w:sz w:val="22"/>
          <w:szCs w:val="22"/>
        </w:rPr>
      </w:pPr>
      <w:r w:rsidRPr="00DA6C1B">
        <w:rPr>
          <w:sz w:val="22"/>
          <w:szCs w:val="22"/>
        </w:rPr>
        <w:t>Приложение:</w:t>
      </w:r>
    </w:p>
    <w:p w:rsidR="00DA6C1B" w:rsidRPr="00DA6C1B" w:rsidRDefault="00DA6C1B" w:rsidP="00DA6C1B">
      <w:pPr>
        <w:numPr>
          <w:ilvl w:val="0"/>
          <w:numId w:val="9"/>
        </w:numPr>
        <w:jc w:val="both"/>
        <w:rPr>
          <w:sz w:val="22"/>
          <w:szCs w:val="22"/>
        </w:rPr>
      </w:pPr>
      <w:r w:rsidRPr="00DA6C1B">
        <w:rPr>
          <w:sz w:val="22"/>
          <w:szCs w:val="22"/>
        </w:rPr>
        <w:t xml:space="preserve">Извещение на </w:t>
      </w:r>
      <w:r w:rsidR="00B4273C">
        <w:rPr>
          <w:sz w:val="22"/>
          <w:szCs w:val="22"/>
        </w:rPr>
        <w:t>05</w:t>
      </w:r>
      <w:r w:rsidRPr="00DA6C1B">
        <w:rPr>
          <w:sz w:val="22"/>
          <w:szCs w:val="22"/>
        </w:rPr>
        <w:t xml:space="preserve"> л. в 01 экз.</w:t>
      </w:r>
    </w:p>
    <w:p w:rsidR="00DA6C1B" w:rsidRPr="00DA6C1B" w:rsidRDefault="00DA6C1B" w:rsidP="00DA6C1B">
      <w:pPr>
        <w:numPr>
          <w:ilvl w:val="0"/>
          <w:numId w:val="9"/>
        </w:numPr>
        <w:jc w:val="both"/>
        <w:rPr>
          <w:sz w:val="22"/>
          <w:szCs w:val="22"/>
        </w:rPr>
      </w:pPr>
      <w:r w:rsidRPr="00DA6C1B">
        <w:rPr>
          <w:sz w:val="22"/>
          <w:szCs w:val="22"/>
        </w:rPr>
        <w:t xml:space="preserve">Документации о запросе предложений на </w:t>
      </w:r>
      <w:r w:rsidR="00B4273C">
        <w:rPr>
          <w:sz w:val="22"/>
          <w:szCs w:val="22"/>
        </w:rPr>
        <w:t>43</w:t>
      </w:r>
      <w:r w:rsidRPr="00DA6C1B">
        <w:rPr>
          <w:sz w:val="22"/>
          <w:szCs w:val="22"/>
        </w:rPr>
        <w:t xml:space="preserve"> л. в 01 экз.</w:t>
      </w: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tbl>
      <w:tblPr>
        <w:tblW w:w="9498" w:type="dxa"/>
        <w:tblInd w:w="-34" w:type="dxa"/>
        <w:tblLook w:val="04A0" w:firstRow="1" w:lastRow="0" w:firstColumn="1" w:lastColumn="0" w:noHBand="0" w:noVBand="1"/>
      </w:tblPr>
      <w:tblGrid>
        <w:gridCol w:w="5245"/>
        <w:gridCol w:w="4253"/>
      </w:tblGrid>
      <w:tr w:rsidR="006B7EC8" w:rsidRPr="003D27E4" w:rsidTr="00D25032">
        <w:tc>
          <w:tcPr>
            <w:tcW w:w="5245" w:type="dxa"/>
            <w:shd w:val="clear" w:color="auto" w:fill="auto"/>
          </w:tcPr>
          <w:p w:rsidR="006B7EC8" w:rsidRPr="003D27E4" w:rsidRDefault="006B7EC8" w:rsidP="00D25032">
            <w:pPr>
              <w:rPr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4253" w:type="dxa"/>
            <w:shd w:val="clear" w:color="auto" w:fill="auto"/>
          </w:tcPr>
          <w:p w:rsidR="006B7EC8" w:rsidRPr="003D27E4" w:rsidRDefault="006B7EC8" w:rsidP="00D25032">
            <w:pPr>
              <w:ind w:left="708" w:hanging="708"/>
              <w:jc w:val="right"/>
              <w:rPr>
                <w:sz w:val="22"/>
                <w:szCs w:val="22"/>
              </w:rPr>
            </w:pPr>
          </w:p>
        </w:tc>
      </w:tr>
    </w:tbl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6B7EC8" w:rsidRDefault="006B7EC8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6B7EC8" w:rsidRDefault="006B7EC8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5E7A9B" w:rsidRDefault="005E7A9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5E7A9B" w:rsidRDefault="005E7A9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5E7A9B" w:rsidRDefault="005E7A9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DA6C1B" w:rsidRPr="00DA6C1B" w:rsidRDefault="00DA6C1B" w:rsidP="001F7C03">
      <w:pPr>
        <w:tabs>
          <w:tab w:val="left" w:pos="1418"/>
        </w:tabs>
        <w:ind w:left="851"/>
        <w:jc w:val="both"/>
        <w:rPr>
          <w:sz w:val="22"/>
          <w:szCs w:val="22"/>
        </w:rPr>
      </w:pPr>
    </w:p>
    <w:p w:rsidR="002B410D" w:rsidRPr="002B410D" w:rsidRDefault="002B410D" w:rsidP="00003FC3">
      <w:pPr>
        <w:rPr>
          <w:sz w:val="20"/>
          <w:szCs w:val="20"/>
        </w:rPr>
      </w:pPr>
    </w:p>
    <w:p w:rsidR="00003FC3" w:rsidRPr="003D27E4" w:rsidRDefault="00003FC3" w:rsidP="00003FC3">
      <w:pPr>
        <w:rPr>
          <w:sz w:val="20"/>
          <w:szCs w:val="20"/>
        </w:rPr>
      </w:pPr>
      <w:r w:rsidRPr="003D27E4">
        <w:rPr>
          <w:sz w:val="20"/>
          <w:szCs w:val="20"/>
        </w:rPr>
        <w:t xml:space="preserve">Исп. </w:t>
      </w:r>
      <w:r w:rsidR="0055593F">
        <w:rPr>
          <w:sz w:val="20"/>
          <w:szCs w:val="20"/>
        </w:rPr>
        <w:t>Головина Л.С</w:t>
      </w:r>
      <w:r w:rsidRPr="003D27E4">
        <w:rPr>
          <w:sz w:val="20"/>
          <w:szCs w:val="20"/>
        </w:rPr>
        <w:t>.</w:t>
      </w:r>
    </w:p>
    <w:p w:rsidR="005D7740" w:rsidRPr="00003FC3" w:rsidRDefault="00003FC3" w:rsidP="00003FC3">
      <w:pPr>
        <w:rPr>
          <w:sz w:val="20"/>
          <w:szCs w:val="20"/>
        </w:rPr>
      </w:pPr>
      <w:r w:rsidRPr="003D27E4">
        <w:rPr>
          <w:sz w:val="20"/>
          <w:szCs w:val="20"/>
        </w:rPr>
        <w:t xml:space="preserve">(495) 646-80-27 (доб. </w:t>
      </w:r>
      <w:r w:rsidR="0055593F">
        <w:rPr>
          <w:sz w:val="20"/>
          <w:szCs w:val="20"/>
        </w:rPr>
        <w:t>212</w:t>
      </w:r>
      <w:r w:rsidRPr="003D27E4">
        <w:rPr>
          <w:sz w:val="20"/>
          <w:szCs w:val="20"/>
        </w:rPr>
        <w:t>)</w:t>
      </w:r>
    </w:p>
    <w:sectPr w:rsidR="005D7740" w:rsidRPr="00003FC3" w:rsidSect="005F06DA">
      <w:pgSz w:w="11906" w:h="16838"/>
      <w:pgMar w:top="567" w:right="851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ragmaticaC">
    <w:altName w:val="Courier New"/>
    <w:charset w:val="59"/>
    <w:family w:val="auto"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1">
    <w:nsid w:val="1CD72C41"/>
    <w:multiLevelType w:val="hybridMultilevel"/>
    <w:tmpl w:val="70A62F1C"/>
    <w:lvl w:ilvl="0" w:tplc="AF1C7A6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436389E"/>
    <w:multiLevelType w:val="hybridMultilevel"/>
    <w:tmpl w:val="A2120BF8"/>
    <w:lvl w:ilvl="0" w:tplc="59488D7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389142CB"/>
    <w:multiLevelType w:val="multilevel"/>
    <w:tmpl w:val="C3B22F60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17"/>
        </w:tabs>
        <w:ind w:left="717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color w:val="000000"/>
        <w:sz w:val="24"/>
        <w:vertAlign w:val="baseline"/>
      </w:rPr>
    </w:lvl>
    <w:lvl w:ilvl="2">
      <w:start w:val="1"/>
      <w:numFmt w:val="decimal"/>
      <w:pStyle w:val="-3"/>
      <w:lvlText w:val="%1.%2.%3"/>
      <w:lvlJc w:val="left"/>
      <w:pPr>
        <w:tabs>
          <w:tab w:val="num" w:pos="1434"/>
        </w:tabs>
        <w:ind w:left="1434" w:hanging="720"/>
      </w:pPr>
      <w:rPr>
        <w:rFonts w:cs="Times New Roman" w:hint="default"/>
      </w:rPr>
    </w:lvl>
    <w:lvl w:ilvl="3">
      <w:start w:val="1"/>
      <w:numFmt w:val="decimal"/>
      <w:pStyle w:val="-4"/>
      <w:lvlText w:val="%1.%2.%3.%4"/>
      <w:lvlJc w:val="left"/>
      <w:pPr>
        <w:tabs>
          <w:tab w:val="num" w:pos="1791"/>
        </w:tabs>
        <w:ind w:left="1791" w:hanging="720"/>
      </w:pPr>
      <w:rPr>
        <w:rFonts w:cs="Times New Roman" w:hint="default"/>
      </w:rPr>
    </w:lvl>
    <w:lvl w:ilvl="4">
      <w:start w:val="1"/>
      <w:numFmt w:val="decimal"/>
      <w:pStyle w:val="-5"/>
      <w:lvlText w:val="%1.%2.%3.%4.%5"/>
      <w:lvlJc w:val="left"/>
      <w:pPr>
        <w:tabs>
          <w:tab w:val="num" w:pos="2508"/>
        </w:tabs>
        <w:ind w:left="2508" w:hanging="1080"/>
      </w:pPr>
      <w:rPr>
        <w:rFonts w:cs="Times New Roman" w:hint="default"/>
      </w:rPr>
    </w:lvl>
    <w:lvl w:ilvl="5">
      <w:start w:val="1"/>
      <w:numFmt w:val="decimal"/>
      <w:pStyle w:val="-6"/>
      <w:lvlText w:val="%1.%2.%3.%4.%5.%6"/>
      <w:lvlJc w:val="left"/>
      <w:pPr>
        <w:tabs>
          <w:tab w:val="num" w:pos="2865"/>
        </w:tabs>
        <w:ind w:left="2865" w:hanging="1080"/>
      </w:pPr>
      <w:rPr>
        <w:rFonts w:cs="Times New Roman" w:hint="default"/>
      </w:rPr>
    </w:lvl>
    <w:lvl w:ilvl="6">
      <w:start w:val="1"/>
      <w:numFmt w:val="decimal"/>
      <w:pStyle w:val="-7"/>
      <w:lvlText w:val="%1.%2.%3.%4.%5.%6.%7"/>
      <w:lvlJc w:val="left"/>
      <w:pPr>
        <w:tabs>
          <w:tab w:val="num" w:pos="3582"/>
        </w:tabs>
        <w:ind w:left="358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39"/>
        </w:tabs>
        <w:ind w:left="393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96"/>
        </w:tabs>
        <w:ind w:left="4296" w:hanging="1440"/>
      </w:pPr>
      <w:rPr>
        <w:rFonts w:cs="Times New Roman" w:hint="default"/>
      </w:rPr>
    </w:lvl>
  </w:abstractNum>
  <w:abstractNum w:abstractNumId="4">
    <w:nsid w:val="5ACE4B3D"/>
    <w:multiLevelType w:val="hybridMultilevel"/>
    <w:tmpl w:val="EC5C33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17340A"/>
    <w:multiLevelType w:val="hybridMultilevel"/>
    <w:tmpl w:val="34725CEC"/>
    <w:lvl w:ilvl="0" w:tplc="00B45F7E">
      <w:start w:val="1"/>
      <w:numFmt w:val="decimal"/>
      <w:lvlText w:val="3.%1"/>
      <w:lvlJc w:val="left"/>
      <w:pPr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5"/>
  </w:num>
  <w:num w:numId="6">
    <w:abstractNumId w:val="3"/>
  </w:num>
  <w:num w:numId="7">
    <w:abstractNumId w:val="3"/>
  </w:num>
  <w:num w:numId="8">
    <w:abstractNumId w:val="3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F06DA"/>
    <w:rsid w:val="00003FC3"/>
    <w:rsid w:val="000111C0"/>
    <w:rsid w:val="00012536"/>
    <w:rsid w:val="00022931"/>
    <w:rsid w:val="00027E56"/>
    <w:rsid w:val="000377DC"/>
    <w:rsid w:val="00044B93"/>
    <w:rsid w:val="0004512E"/>
    <w:rsid w:val="00045BC4"/>
    <w:rsid w:val="000547E1"/>
    <w:rsid w:val="00056F15"/>
    <w:rsid w:val="00061B84"/>
    <w:rsid w:val="00062989"/>
    <w:rsid w:val="00071D74"/>
    <w:rsid w:val="00073CCA"/>
    <w:rsid w:val="00083186"/>
    <w:rsid w:val="000A01A5"/>
    <w:rsid w:val="000A02F7"/>
    <w:rsid w:val="000A0DE4"/>
    <w:rsid w:val="000A5F44"/>
    <w:rsid w:val="000A7255"/>
    <w:rsid w:val="000B22FE"/>
    <w:rsid w:val="000B7B45"/>
    <w:rsid w:val="000C1E81"/>
    <w:rsid w:val="000E3646"/>
    <w:rsid w:val="000F2554"/>
    <w:rsid w:val="00101B76"/>
    <w:rsid w:val="00103FF1"/>
    <w:rsid w:val="00104EF4"/>
    <w:rsid w:val="001122C7"/>
    <w:rsid w:val="00113223"/>
    <w:rsid w:val="001176DA"/>
    <w:rsid w:val="00133026"/>
    <w:rsid w:val="0013653E"/>
    <w:rsid w:val="00146394"/>
    <w:rsid w:val="00152C03"/>
    <w:rsid w:val="00165086"/>
    <w:rsid w:val="00170EF7"/>
    <w:rsid w:val="001713A0"/>
    <w:rsid w:val="001773FF"/>
    <w:rsid w:val="00196264"/>
    <w:rsid w:val="001A319A"/>
    <w:rsid w:val="001D0E99"/>
    <w:rsid w:val="001D4808"/>
    <w:rsid w:val="001F1425"/>
    <w:rsid w:val="001F7C03"/>
    <w:rsid w:val="00206D71"/>
    <w:rsid w:val="002078FE"/>
    <w:rsid w:val="00215583"/>
    <w:rsid w:val="00223C3B"/>
    <w:rsid w:val="00227587"/>
    <w:rsid w:val="0023403D"/>
    <w:rsid w:val="00237986"/>
    <w:rsid w:val="00237D82"/>
    <w:rsid w:val="002404C5"/>
    <w:rsid w:val="00242E68"/>
    <w:rsid w:val="00264A18"/>
    <w:rsid w:val="00267426"/>
    <w:rsid w:val="00277984"/>
    <w:rsid w:val="00277ECB"/>
    <w:rsid w:val="00293B71"/>
    <w:rsid w:val="00294E5A"/>
    <w:rsid w:val="0029543B"/>
    <w:rsid w:val="00295728"/>
    <w:rsid w:val="00296686"/>
    <w:rsid w:val="00297FD3"/>
    <w:rsid w:val="002B410D"/>
    <w:rsid w:val="002D41F2"/>
    <w:rsid w:val="002D5435"/>
    <w:rsid w:val="002E0DC0"/>
    <w:rsid w:val="002E261A"/>
    <w:rsid w:val="002E43AB"/>
    <w:rsid w:val="002F55D2"/>
    <w:rsid w:val="002F6B7C"/>
    <w:rsid w:val="00300248"/>
    <w:rsid w:val="003026E5"/>
    <w:rsid w:val="003030B7"/>
    <w:rsid w:val="00304FB9"/>
    <w:rsid w:val="00310A2E"/>
    <w:rsid w:val="003150DD"/>
    <w:rsid w:val="00325582"/>
    <w:rsid w:val="003443DD"/>
    <w:rsid w:val="0034643A"/>
    <w:rsid w:val="00355AE2"/>
    <w:rsid w:val="0036447F"/>
    <w:rsid w:val="00364954"/>
    <w:rsid w:val="00374F8F"/>
    <w:rsid w:val="00377A73"/>
    <w:rsid w:val="003861C6"/>
    <w:rsid w:val="00391DB0"/>
    <w:rsid w:val="00392A7D"/>
    <w:rsid w:val="00397179"/>
    <w:rsid w:val="003A24C2"/>
    <w:rsid w:val="003A24EF"/>
    <w:rsid w:val="003A47A9"/>
    <w:rsid w:val="003A4EB9"/>
    <w:rsid w:val="003A6E53"/>
    <w:rsid w:val="003B22D6"/>
    <w:rsid w:val="003C2435"/>
    <w:rsid w:val="003C2A9A"/>
    <w:rsid w:val="003C4148"/>
    <w:rsid w:val="003D27E4"/>
    <w:rsid w:val="003D4193"/>
    <w:rsid w:val="003D4D00"/>
    <w:rsid w:val="003D7BCD"/>
    <w:rsid w:val="003F34EB"/>
    <w:rsid w:val="00421ABD"/>
    <w:rsid w:val="0042448A"/>
    <w:rsid w:val="0043773D"/>
    <w:rsid w:val="00440422"/>
    <w:rsid w:val="00442643"/>
    <w:rsid w:val="004431C1"/>
    <w:rsid w:val="004521B6"/>
    <w:rsid w:val="00453312"/>
    <w:rsid w:val="00457249"/>
    <w:rsid w:val="0047590A"/>
    <w:rsid w:val="00481F94"/>
    <w:rsid w:val="00487095"/>
    <w:rsid w:val="0049151F"/>
    <w:rsid w:val="004A4716"/>
    <w:rsid w:val="004C7DEB"/>
    <w:rsid w:val="004D6179"/>
    <w:rsid w:val="00510E2F"/>
    <w:rsid w:val="005124CB"/>
    <w:rsid w:val="005149F0"/>
    <w:rsid w:val="00524D16"/>
    <w:rsid w:val="00552D3C"/>
    <w:rsid w:val="0055593F"/>
    <w:rsid w:val="00556448"/>
    <w:rsid w:val="00581E33"/>
    <w:rsid w:val="00584191"/>
    <w:rsid w:val="00584ACD"/>
    <w:rsid w:val="00592BD1"/>
    <w:rsid w:val="00593307"/>
    <w:rsid w:val="0059656C"/>
    <w:rsid w:val="005A7FAC"/>
    <w:rsid w:val="005B35F9"/>
    <w:rsid w:val="005C173D"/>
    <w:rsid w:val="005C7AA8"/>
    <w:rsid w:val="005D0CFF"/>
    <w:rsid w:val="005D3D9F"/>
    <w:rsid w:val="005D600B"/>
    <w:rsid w:val="005D65E7"/>
    <w:rsid w:val="005D7740"/>
    <w:rsid w:val="005E32A3"/>
    <w:rsid w:val="005E7A9B"/>
    <w:rsid w:val="005F06DA"/>
    <w:rsid w:val="005F0898"/>
    <w:rsid w:val="00601CF1"/>
    <w:rsid w:val="00602648"/>
    <w:rsid w:val="0062053F"/>
    <w:rsid w:val="00625EFF"/>
    <w:rsid w:val="006300F1"/>
    <w:rsid w:val="00630563"/>
    <w:rsid w:val="00633728"/>
    <w:rsid w:val="00634AD6"/>
    <w:rsid w:val="006519B7"/>
    <w:rsid w:val="00661B1E"/>
    <w:rsid w:val="0066569C"/>
    <w:rsid w:val="00670925"/>
    <w:rsid w:val="006872DA"/>
    <w:rsid w:val="006A0182"/>
    <w:rsid w:val="006A4990"/>
    <w:rsid w:val="006B6CEB"/>
    <w:rsid w:val="006B7EC8"/>
    <w:rsid w:val="006C6111"/>
    <w:rsid w:val="006E0A6C"/>
    <w:rsid w:val="006E1697"/>
    <w:rsid w:val="006E2CD4"/>
    <w:rsid w:val="006E3439"/>
    <w:rsid w:val="006E781C"/>
    <w:rsid w:val="006E78E6"/>
    <w:rsid w:val="00704B6B"/>
    <w:rsid w:val="007117CB"/>
    <w:rsid w:val="007128DE"/>
    <w:rsid w:val="00715AD6"/>
    <w:rsid w:val="0071666C"/>
    <w:rsid w:val="00725F2F"/>
    <w:rsid w:val="00726217"/>
    <w:rsid w:val="0073347C"/>
    <w:rsid w:val="007357D5"/>
    <w:rsid w:val="0075427C"/>
    <w:rsid w:val="0075462F"/>
    <w:rsid w:val="00756981"/>
    <w:rsid w:val="007846CC"/>
    <w:rsid w:val="007A4D5C"/>
    <w:rsid w:val="007A7A91"/>
    <w:rsid w:val="007C2B31"/>
    <w:rsid w:val="007C4296"/>
    <w:rsid w:val="007D6787"/>
    <w:rsid w:val="007E1093"/>
    <w:rsid w:val="007E37E2"/>
    <w:rsid w:val="007F1328"/>
    <w:rsid w:val="007F176E"/>
    <w:rsid w:val="007F2EBA"/>
    <w:rsid w:val="007F2FD9"/>
    <w:rsid w:val="008166A4"/>
    <w:rsid w:val="00824E56"/>
    <w:rsid w:val="008264D2"/>
    <w:rsid w:val="00843098"/>
    <w:rsid w:val="0087594D"/>
    <w:rsid w:val="008A257C"/>
    <w:rsid w:val="008A5FB1"/>
    <w:rsid w:val="008B267A"/>
    <w:rsid w:val="008B530B"/>
    <w:rsid w:val="008E7EB8"/>
    <w:rsid w:val="008F2C38"/>
    <w:rsid w:val="008F3A2B"/>
    <w:rsid w:val="00900B78"/>
    <w:rsid w:val="009026A1"/>
    <w:rsid w:val="009243F2"/>
    <w:rsid w:val="00932A58"/>
    <w:rsid w:val="00935F96"/>
    <w:rsid w:val="00941EEC"/>
    <w:rsid w:val="00946CD5"/>
    <w:rsid w:val="00953CA2"/>
    <w:rsid w:val="00953E63"/>
    <w:rsid w:val="00993108"/>
    <w:rsid w:val="009A7A59"/>
    <w:rsid w:val="009D0E13"/>
    <w:rsid w:val="009D3C24"/>
    <w:rsid w:val="009E2881"/>
    <w:rsid w:val="00A348D0"/>
    <w:rsid w:val="00A377EA"/>
    <w:rsid w:val="00A37C2F"/>
    <w:rsid w:val="00A37C32"/>
    <w:rsid w:val="00A47E00"/>
    <w:rsid w:val="00A61FB3"/>
    <w:rsid w:val="00A65B73"/>
    <w:rsid w:val="00A740F9"/>
    <w:rsid w:val="00A83E27"/>
    <w:rsid w:val="00A85197"/>
    <w:rsid w:val="00A87617"/>
    <w:rsid w:val="00A92068"/>
    <w:rsid w:val="00A946D3"/>
    <w:rsid w:val="00A964D8"/>
    <w:rsid w:val="00AA2BA2"/>
    <w:rsid w:val="00AA67C1"/>
    <w:rsid w:val="00AB033F"/>
    <w:rsid w:val="00AB2CB9"/>
    <w:rsid w:val="00AB641B"/>
    <w:rsid w:val="00AC431F"/>
    <w:rsid w:val="00AC6306"/>
    <w:rsid w:val="00AD4175"/>
    <w:rsid w:val="00AD5A27"/>
    <w:rsid w:val="00AE0655"/>
    <w:rsid w:val="00AE1BDB"/>
    <w:rsid w:val="00AF4967"/>
    <w:rsid w:val="00AF7285"/>
    <w:rsid w:val="00B0210B"/>
    <w:rsid w:val="00B07208"/>
    <w:rsid w:val="00B20F29"/>
    <w:rsid w:val="00B20F84"/>
    <w:rsid w:val="00B23B3D"/>
    <w:rsid w:val="00B2482D"/>
    <w:rsid w:val="00B2654B"/>
    <w:rsid w:val="00B308C7"/>
    <w:rsid w:val="00B325F4"/>
    <w:rsid w:val="00B4273C"/>
    <w:rsid w:val="00B51AC2"/>
    <w:rsid w:val="00B5312C"/>
    <w:rsid w:val="00B63512"/>
    <w:rsid w:val="00B7034B"/>
    <w:rsid w:val="00B74FEA"/>
    <w:rsid w:val="00B80B89"/>
    <w:rsid w:val="00B91C7D"/>
    <w:rsid w:val="00B956A3"/>
    <w:rsid w:val="00BA45FD"/>
    <w:rsid w:val="00BB014B"/>
    <w:rsid w:val="00BB4EB1"/>
    <w:rsid w:val="00BB5EDE"/>
    <w:rsid w:val="00BC0675"/>
    <w:rsid w:val="00BC3DE7"/>
    <w:rsid w:val="00BC57D6"/>
    <w:rsid w:val="00BC6C53"/>
    <w:rsid w:val="00BD3895"/>
    <w:rsid w:val="00BE38BB"/>
    <w:rsid w:val="00BF4885"/>
    <w:rsid w:val="00C154A9"/>
    <w:rsid w:val="00C1632E"/>
    <w:rsid w:val="00C3267D"/>
    <w:rsid w:val="00C37CE3"/>
    <w:rsid w:val="00C57E6D"/>
    <w:rsid w:val="00C60B6B"/>
    <w:rsid w:val="00C7243C"/>
    <w:rsid w:val="00C82438"/>
    <w:rsid w:val="00C84E03"/>
    <w:rsid w:val="00CA0E92"/>
    <w:rsid w:val="00CA2EB7"/>
    <w:rsid w:val="00CA7B98"/>
    <w:rsid w:val="00CC3029"/>
    <w:rsid w:val="00CC31CA"/>
    <w:rsid w:val="00CD17D2"/>
    <w:rsid w:val="00CD53CB"/>
    <w:rsid w:val="00CD5D8D"/>
    <w:rsid w:val="00CD6950"/>
    <w:rsid w:val="00CE3C9A"/>
    <w:rsid w:val="00CE67D2"/>
    <w:rsid w:val="00CE7ED0"/>
    <w:rsid w:val="00CF0FAE"/>
    <w:rsid w:val="00D00752"/>
    <w:rsid w:val="00D04332"/>
    <w:rsid w:val="00D04815"/>
    <w:rsid w:val="00D056FC"/>
    <w:rsid w:val="00D063B0"/>
    <w:rsid w:val="00D0731B"/>
    <w:rsid w:val="00D22926"/>
    <w:rsid w:val="00D34B55"/>
    <w:rsid w:val="00D40C80"/>
    <w:rsid w:val="00D41FC9"/>
    <w:rsid w:val="00D538AD"/>
    <w:rsid w:val="00D55896"/>
    <w:rsid w:val="00D5668C"/>
    <w:rsid w:val="00D64C87"/>
    <w:rsid w:val="00D71241"/>
    <w:rsid w:val="00D737D8"/>
    <w:rsid w:val="00D74C3B"/>
    <w:rsid w:val="00DA15C3"/>
    <w:rsid w:val="00DA6C1B"/>
    <w:rsid w:val="00DB61C4"/>
    <w:rsid w:val="00DC1E83"/>
    <w:rsid w:val="00DC44E4"/>
    <w:rsid w:val="00DE2C02"/>
    <w:rsid w:val="00DE7777"/>
    <w:rsid w:val="00DF485E"/>
    <w:rsid w:val="00E03493"/>
    <w:rsid w:val="00E04A16"/>
    <w:rsid w:val="00E15FE1"/>
    <w:rsid w:val="00E24E2C"/>
    <w:rsid w:val="00E26F44"/>
    <w:rsid w:val="00E31D89"/>
    <w:rsid w:val="00E34EF6"/>
    <w:rsid w:val="00E65BC3"/>
    <w:rsid w:val="00E76FB4"/>
    <w:rsid w:val="00E9014E"/>
    <w:rsid w:val="00E969A6"/>
    <w:rsid w:val="00E97EAB"/>
    <w:rsid w:val="00EA213D"/>
    <w:rsid w:val="00EA5F3E"/>
    <w:rsid w:val="00EB19EE"/>
    <w:rsid w:val="00EB1D9E"/>
    <w:rsid w:val="00EC1EE0"/>
    <w:rsid w:val="00EC618A"/>
    <w:rsid w:val="00EF038E"/>
    <w:rsid w:val="00F03A41"/>
    <w:rsid w:val="00F05B2A"/>
    <w:rsid w:val="00F07159"/>
    <w:rsid w:val="00F12C73"/>
    <w:rsid w:val="00F154F0"/>
    <w:rsid w:val="00F169A4"/>
    <w:rsid w:val="00F37602"/>
    <w:rsid w:val="00F41225"/>
    <w:rsid w:val="00F47DC0"/>
    <w:rsid w:val="00F525CE"/>
    <w:rsid w:val="00F52F7F"/>
    <w:rsid w:val="00F5318E"/>
    <w:rsid w:val="00F64B0A"/>
    <w:rsid w:val="00F6632D"/>
    <w:rsid w:val="00F75F4F"/>
    <w:rsid w:val="00F8667C"/>
    <w:rsid w:val="00F87C28"/>
    <w:rsid w:val="00F906AA"/>
    <w:rsid w:val="00FA1AE8"/>
    <w:rsid w:val="00FA20D1"/>
    <w:rsid w:val="00FD3851"/>
    <w:rsid w:val="00FE2A0D"/>
    <w:rsid w:val="00FF1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E7E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nhideWhenUsed/>
    <w:rsid w:val="00CE7ED0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a5">
    <w:name w:val="Верхний колонтитул Знак"/>
    <w:link w:val="a4"/>
    <w:rsid w:val="00CE7ED0"/>
    <w:rPr>
      <w:sz w:val="24"/>
      <w:szCs w:val="24"/>
      <w:lang w:val="en-US" w:eastAsia="en-US" w:bidi="ar-SA"/>
    </w:rPr>
  </w:style>
  <w:style w:type="paragraph" w:customStyle="1" w:styleId="CharChar">
    <w:name w:val="Char Знак Знак Char"/>
    <w:basedOn w:val="a"/>
    <w:rsid w:val="00CE7ED0"/>
    <w:pPr>
      <w:tabs>
        <w:tab w:val="num" w:pos="432"/>
      </w:tabs>
      <w:spacing w:before="120" w:after="160"/>
      <w:ind w:left="432" w:hanging="432"/>
      <w:jc w:val="both"/>
    </w:pPr>
    <w:rPr>
      <w:b/>
      <w:caps/>
      <w:sz w:val="32"/>
      <w:szCs w:val="32"/>
      <w:lang w:val="en-US" w:eastAsia="en-US"/>
    </w:rPr>
  </w:style>
  <w:style w:type="paragraph" w:styleId="a6">
    <w:name w:val="Balloon Text"/>
    <w:basedOn w:val="a"/>
    <w:semiHidden/>
    <w:rsid w:val="00CE7ED0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3D7BCD"/>
    <w:pPr>
      <w:widowControl w:val="0"/>
      <w:tabs>
        <w:tab w:val="num" w:pos="1069"/>
      </w:tabs>
      <w:overflowPunct w:val="0"/>
      <w:autoSpaceDE w:val="0"/>
      <w:autoSpaceDN w:val="0"/>
      <w:adjustRightInd w:val="0"/>
      <w:spacing w:after="160" w:line="240" w:lineRule="exact"/>
      <w:ind w:left="1069" w:hanging="360"/>
      <w:jc w:val="both"/>
      <w:textAlignment w:val="baseline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7">
    <w:basedOn w:val="a"/>
    <w:rsid w:val="00AE0655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8">
    <w:name w:val="Hyperlink"/>
    <w:rsid w:val="00C84E03"/>
    <w:rPr>
      <w:color w:val="0000FF"/>
      <w:u w:val="single"/>
    </w:rPr>
  </w:style>
  <w:style w:type="paragraph" w:customStyle="1" w:styleId="a9">
    <w:name w:val="маркированный"/>
    <w:basedOn w:val="a"/>
    <w:rsid w:val="00146394"/>
    <w:pPr>
      <w:spacing w:line="360" w:lineRule="auto"/>
      <w:jc w:val="both"/>
    </w:pPr>
    <w:rPr>
      <w:sz w:val="28"/>
    </w:rPr>
  </w:style>
  <w:style w:type="paragraph" w:styleId="HTML">
    <w:name w:val="HTML Preformatted"/>
    <w:basedOn w:val="a"/>
    <w:rsid w:val="0001253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a">
    <w:name w:val="Body Text Indent"/>
    <w:basedOn w:val="a"/>
    <w:rsid w:val="005D7740"/>
    <w:pPr>
      <w:ind w:firstLine="709"/>
    </w:pPr>
    <w:rPr>
      <w:sz w:val="20"/>
      <w:szCs w:val="20"/>
    </w:rPr>
  </w:style>
  <w:style w:type="paragraph" w:styleId="ab">
    <w:name w:val="List Number"/>
    <w:basedOn w:val="a"/>
    <w:rsid w:val="00F03A41"/>
    <w:pPr>
      <w:autoSpaceDE w:val="0"/>
      <w:autoSpaceDN w:val="0"/>
      <w:spacing w:before="60" w:line="360" w:lineRule="auto"/>
      <w:jc w:val="both"/>
    </w:pPr>
    <w:rPr>
      <w:sz w:val="28"/>
      <w:szCs w:val="28"/>
    </w:rPr>
  </w:style>
  <w:style w:type="character" w:styleId="ac">
    <w:name w:val="Strong"/>
    <w:uiPriority w:val="22"/>
    <w:qFormat/>
    <w:rsid w:val="00C57E6D"/>
    <w:rPr>
      <w:b/>
      <w:bCs/>
    </w:rPr>
  </w:style>
  <w:style w:type="paragraph" w:styleId="3">
    <w:name w:val="List Continue 3"/>
    <w:basedOn w:val="a"/>
    <w:rsid w:val="009243F2"/>
    <w:pPr>
      <w:spacing w:after="120"/>
      <w:ind w:left="849"/>
      <w:contextualSpacing/>
    </w:pPr>
  </w:style>
  <w:style w:type="character" w:customStyle="1" w:styleId="ad">
    <w:name w:val="комментарий"/>
    <w:rsid w:val="009243F2"/>
    <w:rPr>
      <w:b/>
      <w:bCs/>
      <w:i/>
      <w:iCs/>
      <w:shd w:val="clear" w:color="auto" w:fill="FFFF99"/>
    </w:rPr>
  </w:style>
  <w:style w:type="paragraph" w:customStyle="1" w:styleId="ae">
    <w:name w:val="Текст таблицы"/>
    <w:basedOn w:val="a"/>
    <w:semiHidden/>
    <w:rsid w:val="009243F2"/>
    <w:pPr>
      <w:spacing w:before="40" w:after="40"/>
      <w:ind w:left="57" w:right="57"/>
    </w:pPr>
  </w:style>
  <w:style w:type="paragraph" w:customStyle="1" w:styleId="-3">
    <w:name w:val="Пункт-3"/>
    <w:basedOn w:val="a"/>
    <w:uiPriority w:val="99"/>
    <w:rsid w:val="004C7DEB"/>
    <w:pPr>
      <w:numPr>
        <w:ilvl w:val="2"/>
        <w:numId w:val="4"/>
      </w:numPr>
      <w:spacing w:line="288" w:lineRule="auto"/>
      <w:jc w:val="both"/>
    </w:pPr>
    <w:rPr>
      <w:sz w:val="28"/>
      <w:szCs w:val="28"/>
    </w:rPr>
  </w:style>
  <w:style w:type="paragraph" w:customStyle="1" w:styleId="-4">
    <w:name w:val="Пункт-4"/>
    <w:basedOn w:val="a"/>
    <w:uiPriority w:val="99"/>
    <w:rsid w:val="004C7DEB"/>
    <w:pPr>
      <w:numPr>
        <w:ilvl w:val="3"/>
        <w:numId w:val="4"/>
      </w:numPr>
      <w:tabs>
        <w:tab w:val="clear" w:pos="1791"/>
        <w:tab w:val="num" w:pos="1134"/>
      </w:tabs>
      <w:spacing w:line="288" w:lineRule="auto"/>
      <w:ind w:left="0" w:firstLine="0"/>
      <w:jc w:val="both"/>
    </w:pPr>
    <w:rPr>
      <w:sz w:val="28"/>
      <w:szCs w:val="20"/>
    </w:rPr>
  </w:style>
  <w:style w:type="paragraph" w:customStyle="1" w:styleId="-6">
    <w:name w:val="Пункт-6"/>
    <w:basedOn w:val="a"/>
    <w:uiPriority w:val="99"/>
    <w:rsid w:val="004C7DEB"/>
    <w:pPr>
      <w:numPr>
        <w:ilvl w:val="5"/>
        <w:numId w:val="4"/>
      </w:numPr>
      <w:spacing w:line="288" w:lineRule="auto"/>
      <w:jc w:val="both"/>
    </w:pPr>
    <w:rPr>
      <w:sz w:val="28"/>
      <w:szCs w:val="20"/>
    </w:rPr>
  </w:style>
  <w:style w:type="paragraph" w:customStyle="1" w:styleId="1">
    <w:name w:val="Оглав.1"/>
    <w:basedOn w:val="a"/>
    <w:uiPriority w:val="99"/>
    <w:rsid w:val="004C7DEB"/>
    <w:pPr>
      <w:numPr>
        <w:numId w:val="4"/>
      </w:numPr>
    </w:pPr>
    <w:rPr>
      <w:b/>
      <w:lang w:eastAsia="ar-SA"/>
    </w:rPr>
  </w:style>
  <w:style w:type="paragraph" w:customStyle="1" w:styleId="-5">
    <w:name w:val="Пункт-5"/>
    <w:basedOn w:val="a"/>
    <w:uiPriority w:val="99"/>
    <w:rsid w:val="004C7DEB"/>
    <w:pPr>
      <w:numPr>
        <w:ilvl w:val="4"/>
        <w:numId w:val="4"/>
      </w:numPr>
      <w:tabs>
        <w:tab w:val="clear" w:pos="2508"/>
        <w:tab w:val="num" w:pos="1134"/>
      </w:tabs>
      <w:spacing w:line="288" w:lineRule="auto"/>
      <w:ind w:left="1134" w:hanging="1134"/>
      <w:jc w:val="both"/>
    </w:pPr>
    <w:rPr>
      <w:sz w:val="28"/>
      <w:szCs w:val="20"/>
    </w:rPr>
  </w:style>
  <w:style w:type="paragraph" w:customStyle="1" w:styleId="-7">
    <w:name w:val="Пункт-7"/>
    <w:basedOn w:val="a"/>
    <w:uiPriority w:val="99"/>
    <w:rsid w:val="004C7DEB"/>
    <w:pPr>
      <w:numPr>
        <w:ilvl w:val="6"/>
        <w:numId w:val="4"/>
      </w:numPr>
      <w:tabs>
        <w:tab w:val="clear" w:pos="3582"/>
        <w:tab w:val="num" w:pos="2268"/>
      </w:tabs>
      <w:spacing w:line="288" w:lineRule="auto"/>
      <w:ind w:left="2268" w:hanging="567"/>
      <w:jc w:val="both"/>
    </w:pPr>
    <w:rPr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611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57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84;&#1077;&#1085;&#1077;&#1085;&#1080;&#1103;%20&#1074;%20&#1080;&#1079;&#1074;&#1077;&#1097;&#1077;&#1085;&#1080;&#1077;,%20&#1076;&#1086;&#1082;&#1091;&#1084;-&#1094;&#1080;&#110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F9C0EC-82C2-4934-9F45-344341CE5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3. Изменения в извещение, докум-цию</Template>
  <TotalTime>0</TotalTime>
  <Pages>1</Pages>
  <Words>245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Общество с ограниченной ответственностью</vt:lpstr>
    </vt:vector>
  </TitlesOfParts>
  <Company>ООО "PPTK"</Company>
  <LinksUpToDate>false</LinksUpToDate>
  <CharactersWithSpaces>1641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Общество с ограниченной ответственностью</dc:title>
  <dc:creator>Константин Шилов</dc:creator>
  <cp:lastModifiedBy>Анастасия Кошурина</cp:lastModifiedBy>
  <cp:revision>2</cp:revision>
  <cp:lastPrinted>2013-10-29T09:08:00Z</cp:lastPrinted>
  <dcterms:created xsi:type="dcterms:W3CDTF">2013-10-29T12:02:00Z</dcterms:created>
  <dcterms:modified xsi:type="dcterms:W3CDTF">2013-10-29T12:02:00Z</dcterms:modified>
</cp:coreProperties>
</file>